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1453" w14:textId="77777777" w:rsidR="00CA3139" w:rsidRDefault="00CA3139" w:rsidP="00445FCB">
      <w:pPr>
        <w:pStyle w:val="Title"/>
        <w:jc w:val="center"/>
        <w:rPr>
          <w:rFonts w:ascii="Source Sans Pro" w:eastAsia="Times New Roman" w:hAnsi="Source Sans Pro" w:cs="Times New Roman"/>
          <w:noProof/>
          <w:spacing w:val="0"/>
          <w:kern w:val="0"/>
          <w:sz w:val="22"/>
          <w:szCs w:val="22"/>
        </w:rPr>
      </w:pPr>
      <w:r w:rsidRPr="00CA3139">
        <w:rPr>
          <w:rFonts w:ascii="Source Sans Pro" w:hAnsi="Source Sans Pro"/>
          <w:b/>
          <w:bCs/>
        </w:rPr>
        <w:t>Share our News with Ease</w:t>
      </w:r>
    </w:p>
    <w:p w14:paraId="7FA7D280" w14:textId="77777777" w:rsidR="00CA3139" w:rsidRPr="00246244" w:rsidRDefault="00CA3139" w:rsidP="00445FCB">
      <w:pPr>
        <w:pStyle w:val="Title"/>
        <w:jc w:val="center"/>
        <w:rPr>
          <w:rFonts w:ascii="Source Sans Pro" w:eastAsia="Times New Roman" w:hAnsi="Source Sans Pro" w:cs="Times New Roman"/>
          <w:b/>
          <w:bCs/>
          <w:i/>
          <w:iCs/>
          <w:noProof/>
          <w:spacing w:val="0"/>
          <w:kern w:val="0"/>
          <w:sz w:val="22"/>
          <w:szCs w:val="22"/>
        </w:rPr>
      </w:pPr>
      <w:r w:rsidRPr="00246244">
        <w:rPr>
          <w:rFonts w:ascii="Source Sans Pro" w:eastAsia="Times New Roman" w:hAnsi="Source Sans Pro" w:cs="Times New Roman"/>
          <w:b/>
          <w:bCs/>
          <w:i/>
          <w:iCs/>
          <w:noProof/>
          <w:spacing w:val="0"/>
          <w:kern w:val="0"/>
          <w:sz w:val="22"/>
          <w:szCs w:val="22"/>
        </w:rPr>
        <w:t>Copy and paste the text below for use in your agency publications.</w:t>
      </w:r>
    </w:p>
    <w:p w14:paraId="65C3887E" w14:textId="77777777" w:rsidR="00CA3139" w:rsidRPr="00CA3139" w:rsidRDefault="00CA3139" w:rsidP="00CA3139">
      <w:pPr>
        <w:pBdr>
          <w:bottom w:val="single" w:sz="4" w:space="1" w:color="auto"/>
        </w:pBdr>
      </w:pPr>
    </w:p>
    <w:p w14:paraId="62119599" w14:textId="77777777" w:rsidR="00CA3139" w:rsidRPr="00CA3139" w:rsidRDefault="00CA3139" w:rsidP="00CA3139"/>
    <w:p w14:paraId="4A5796BF" w14:textId="77777777" w:rsidR="00CA3139" w:rsidRPr="00246244" w:rsidRDefault="00CA3139" w:rsidP="00CA3139">
      <w:pPr>
        <w:pStyle w:val="Title"/>
        <w:rPr>
          <w:rFonts w:ascii="Source Sans Pro" w:eastAsia="Times New Roman" w:hAnsi="Source Sans Pro" w:cs="Times New Roman"/>
          <w:noProof/>
          <w:spacing w:val="0"/>
          <w:kern w:val="0"/>
          <w:sz w:val="22"/>
          <w:szCs w:val="22"/>
        </w:rPr>
      </w:pPr>
      <w:r w:rsidRPr="00246244">
        <w:rPr>
          <w:rFonts w:ascii="Source Sans Pro" w:eastAsia="Times New Roman" w:hAnsi="Source Sans Pro" w:cs="Times New Roman"/>
          <w:noProof/>
          <w:spacing w:val="0"/>
          <w:kern w:val="0"/>
          <w:sz w:val="22"/>
          <w:szCs w:val="22"/>
        </w:rPr>
        <w:t xml:space="preserve">American small businesses face rules that are outdated, unclear, or burdensome. These rules often cost you time and money you can’t afford to spend. </w:t>
      </w:r>
    </w:p>
    <w:p w14:paraId="1D3EF32F" w14:textId="77777777" w:rsidR="00CA3139" w:rsidRPr="00246244" w:rsidRDefault="00CA3139" w:rsidP="00CA3139">
      <w:pPr>
        <w:pStyle w:val="Title"/>
        <w:rPr>
          <w:rFonts w:ascii="Source Sans Pro" w:eastAsia="Times New Roman" w:hAnsi="Source Sans Pro" w:cs="Times New Roman"/>
          <w:noProof/>
          <w:spacing w:val="0"/>
          <w:kern w:val="0"/>
          <w:sz w:val="22"/>
          <w:szCs w:val="22"/>
        </w:rPr>
      </w:pPr>
    </w:p>
    <w:p w14:paraId="130404BB" w14:textId="77777777" w:rsidR="00CA3139" w:rsidRPr="00246244" w:rsidRDefault="00CA3139" w:rsidP="00CA3139">
      <w:pPr>
        <w:pStyle w:val="Title"/>
        <w:rPr>
          <w:rFonts w:ascii="Source Sans Pro" w:eastAsia="Times New Roman" w:hAnsi="Source Sans Pro" w:cs="Times New Roman"/>
          <w:noProof/>
          <w:spacing w:val="0"/>
          <w:kern w:val="0"/>
          <w:sz w:val="22"/>
          <w:szCs w:val="22"/>
        </w:rPr>
      </w:pPr>
      <w:r w:rsidRPr="00246244">
        <w:rPr>
          <w:rFonts w:ascii="Source Sans Pro" w:eastAsia="Times New Roman" w:hAnsi="Source Sans Pro" w:cs="Times New Roman"/>
          <w:noProof/>
          <w:spacing w:val="0"/>
          <w:kern w:val="0"/>
          <w:sz w:val="22"/>
          <w:szCs w:val="22"/>
        </w:rPr>
        <w:t xml:space="preserve">At the Office of Advocacy, we know that these rules hinder the growth of your business. Whether you’re facing a confusing regulation that’s drowning you with paperwork, stalled permits that keep you from moving forward, or unclear guidance from federal agencies, we can help. </w:t>
      </w:r>
    </w:p>
    <w:p w14:paraId="1C362552" w14:textId="77777777" w:rsidR="00CA3139" w:rsidRPr="00246244" w:rsidRDefault="00CA3139" w:rsidP="00CA3139">
      <w:pPr>
        <w:pStyle w:val="Title"/>
        <w:rPr>
          <w:rFonts w:ascii="Source Sans Pro" w:eastAsia="Times New Roman" w:hAnsi="Source Sans Pro" w:cs="Times New Roman"/>
          <w:noProof/>
          <w:spacing w:val="0"/>
          <w:kern w:val="0"/>
          <w:sz w:val="22"/>
          <w:szCs w:val="22"/>
        </w:rPr>
      </w:pPr>
    </w:p>
    <w:p w14:paraId="644274C8" w14:textId="77777777" w:rsidR="00CA3139" w:rsidRPr="00246244" w:rsidRDefault="00CA3139" w:rsidP="00CA3139">
      <w:pPr>
        <w:pStyle w:val="Title"/>
        <w:rPr>
          <w:rFonts w:ascii="Source Sans Pro" w:eastAsia="Times New Roman" w:hAnsi="Source Sans Pro" w:cs="Times New Roman"/>
          <w:noProof/>
          <w:spacing w:val="0"/>
          <w:kern w:val="0"/>
          <w:sz w:val="22"/>
          <w:szCs w:val="22"/>
        </w:rPr>
      </w:pPr>
      <w:r w:rsidRPr="00246244">
        <w:rPr>
          <w:rFonts w:ascii="Source Sans Pro" w:eastAsia="Times New Roman" w:hAnsi="Source Sans Pro" w:cs="Times New Roman"/>
          <w:noProof/>
          <w:spacing w:val="0"/>
          <w:kern w:val="0"/>
          <w:sz w:val="22"/>
          <w:szCs w:val="22"/>
        </w:rPr>
        <w:t xml:space="preserve">Advocacy is uniquely positioned to take your challenges and concerns and amplify them at the highest levels within the government. Our Red Tape Hotline is the quickest way to reach experts who know small businesses and who can help you relieve the burdens you face. </w:t>
      </w:r>
    </w:p>
    <w:p w14:paraId="64870D1F" w14:textId="77777777" w:rsidR="00CA3139" w:rsidRPr="00246244" w:rsidRDefault="00CA3139" w:rsidP="00CA3139">
      <w:pPr>
        <w:pStyle w:val="Title"/>
        <w:rPr>
          <w:rFonts w:ascii="Source Sans Pro" w:eastAsia="Times New Roman" w:hAnsi="Source Sans Pro" w:cs="Times New Roman"/>
          <w:noProof/>
          <w:spacing w:val="0"/>
          <w:kern w:val="0"/>
          <w:sz w:val="22"/>
          <w:szCs w:val="22"/>
        </w:rPr>
      </w:pPr>
    </w:p>
    <w:p w14:paraId="72B0911F" w14:textId="47BA54DD" w:rsidR="00941B5C" w:rsidRPr="00445FCB" w:rsidRDefault="00CA3139" w:rsidP="00246244">
      <w:pPr>
        <w:pStyle w:val="Title"/>
        <w:rPr>
          <w:rFonts w:ascii="Source Sans Pro" w:eastAsia="Times New Roman" w:hAnsi="Source Sans Pro" w:cs="Times New Roman"/>
          <w:noProof/>
          <w:spacing w:val="0"/>
          <w:kern w:val="0"/>
          <w:sz w:val="22"/>
          <w:szCs w:val="22"/>
        </w:rPr>
      </w:pPr>
      <w:r w:rsidRPr="00246244">
        <w:rPr>
          <w:rFonts w:ascii="Source Sans Pro" w:eastAsia="Times New Roman" w:hAnsi="Source Sans Pro" w:cs="Times New Roman"/>
          <w:noProof/>
          <w:spacing w:val="0"/>
          <w:kern w:val="0"/>
          <w:sz w:val="22"/>
          <w:szCs w:val="22"/>
        </w:rPr>
        <w:t xml:space="preserve">Small business owners can access the Red Tape Hotline at 800-827-5722 (Option 3) or via email at </w:t>
      </w:r>
      <w:hyperlink r:id="rId9" w:history="1">
        <w:r w:rsidRPr="00246244">
          <w:rPr>
            <w:rStyle w:val="Hyperlink"/>
            <w:rFonts w:ascii="Source Sans Pro" w:eastAsia="Times New Roman" w:hAnsi="Source Sans Pro" w:cs="Times New Roman"/>
            <w:noProof/>
            <w:spacing w:val="0"/>
            <w:kern w:val="0"/>
            <w:sz w:val="22"/>
            <w:szCs w:val="22"/>
          </w:rPr>
          <w:t>RedTape@sba.gov</w:t>
        </w:r>
      </w:hyperlink>
      <w:r w:rsidRPr="00246244">
        <w:rPr>
          <w:rFonts w:ascii="Source Sans Pro" w:eastAsia="Times New Roman" w:hAnsi="Source Sans Pro" w:cs="Times New Roman"/>
          <w:noProof/>
          <w:spacing w:val="0"/>
          <w:kern w:val="0"/>
          <w:sz w:val="22"/>
          <w:szCs w:val="22"/>
        </w:rPr>
        <w:t>.</w:t>
      </w:r>
    </w:p>
    <w:sectPr w:rsidR="00941B5C" w:rsidRPr="00445FCB" w:rsidSect="00A327BF">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EDFC" w14:textId="77777777" w:rsidR="00193DC8" w:rsidRDefault="00193DC8" w:rsidP="00C901B0">
      <w:r>
        <w:separator/>
      </w:r>
    </w:p>
  </w:endnote>
  <w:endnote w:type="continuationSeparator" w:id="0">
    <w:p w14:paraId="54FB93EB" w14:textId="77777777" w:rsidR="00193DC8" w:rsidRDefault="00193DC8" w:rsidP="00C9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BB60" w14:textId="77777777" w:rsidR="00C901B0" w:rsidRPr="00A327BF" w:rsidRDefault="00A327BF">
    <w:pPr>
      <w:pStyle w:val="Footer"/>
      <w:rPr>
        <w:rFonts w:ascii="Source Sans Pro" w:hAnsi="Source Sans Pro"/>
        <w:sz w:val="22"/>
        <w:szCs w:val="22"/>
      </w:rPr>
    </w:pPr>
    <w:r w:rsidRPr="00A327BF">
      <w:rPr>
        <w:rFonts w:ascii="Source Sans Pro" w:hAnsi="Source Sans Pro"/>
        <w:noProof/>
        <w:sz w:val="22"/>
        <w:szCs w:val="22"/>
      </w:rPr>
      <w:t>Office of Advocacy</w:t>
    </w:r>
    <w:r w:rsidRPr="00A327BF">
      <w:rPr>
        <w:rFonts w:ascii="Source Sans Pro" w:hAnsi="Source Sans Pro"/>
        <w:noProof/>
        <w:sz w:val="22"/>
        <w:szCs w:val="22"/>
      </w:rPr>
      <w:tab/>
      <w:t>Memorandum</w:t>
    </w:r>
    <w:r w:rsidRPr="00A327BF">
      <w:rPr>
        <w:rFonts w:ascii="Source Sans Pro" w:hAnsi="Source Sans Pro"/>
        <w:noProof/>
        <w:sz w:val="22"/>
        <w:szCs w:val="22"/>
      </w:rPr>
      <w:tab/>
      <w:t xml:space="preserve">Page </w:t>
    </w:r>
    <w:r w:rsidRPr="00A327BF">
      <w:rPr>
        <w:rFonts w:ascii="Source Sans Pro" w:hAnsi="Source Sans Pro"/>
        <w:noProof/>
        <w:sz w:val="22"/>
        <w:szCs w:val="22"/>
      </w:rPr>
      <w:fldChar w:fldCharType="begin"/>
    </w:r>
    <w:r w:rsidRPr="00A327BF">
      <w:rPr>
        <w:rFonts w:ascii="Source Sans Pro" w:hAnsi="Source Sans Pro"/>
        <w:noProof/>
        <w:sz w:val="22"/>
        <w:szCs w:val="22"/>
      </w:rPr>
      <w:instrText xml:space="preserve"> PAGE   \* MERGEFORMAT </w:instrText>
    </w:r>
    <w:r w:rsidRPr="00A327BF">
      <w:rPr>
        <w:rFonts w:ascii="Source Sans Pro" w:hAnsi="Source Sans Pro"/>
        <w:noProof/>
        <w:sz w:val="22"/>
        <w:szCs w:val="22"/>
      </w:rPr>
      <w:fldChar w:fldCharType="separate"/>
    </w:r>
    <w:r w:rsidRPr="00A327BF">
      <w:rPr>
        <w:rFonts w:ascii="Source Sans Pro" w:hAnsi="Source Sans Pro"/>
        <w:noProof/>
        <w:sz w:val="22"/>
        <w:szCs w:val="22"/>
      </w:rPr>
      <w:t>1</w:t>
    </w:r>
    <w:r w:rsidRPr="00A327BF">
      <w:rPr>
        <w:rFonts w:ascii="Source Sans Pro" w:hAnsi="Source Sans Pro"/>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AC08" w14:textId="77777777" w:rsidR="00193DC8" w:rsidRDefault="00193DC8" w:rsidP="00C901B0">
      <w:r>
        <w:separator/>
      </w:r>
    </w:p>
  </w:footnote>
  <w:footnote w:type="continuationSeparator" w:id="0">
    <w:p w14:paraId="5B371118" w14:textId="77777777" w:rsidR="00193DC8" w:rsidRDefault="00193DC8" w:rsidP="00C90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B273" w14:textId="093AB88E" w:rsidR="00CA3139" w:rsidRDefault="00CA3139">
    <w:pPr>
      <w:pStyle w:val="Header"/>
    </w:pPr>
    <w:r w:rsidRPr="004456FE">
      <w:rPr>
        <w:rFonts w:ascii="Source Sans Pro" w:hAnsi="Source Sans Pro"/>
        <w:noProof/>
      </w:rPr>
      <w:drawing>
        <wp:anchor distT="0" distB="0" distL="114300" distR="114300" simplePos="0" relativeHeight="251659264" behindDoc="0" locked="0" layoutInCell="1" allowOverlap="1" wp14:anchorId="2CC6E4D2" wp14:editId="2CD1B26C">
          <wp:simplePos x="0" y="0"/>
          <wp:positionH relativeFrom="margin">
            <wp:posOffset>-171450</wp:posOffset>
          </wp:positionH>
          <wp:positionV relativeFrom="margin">
            <wp:posOffset>-809625</wp:posOffset>
          </wp:positionV>
          <wp:extent cx="6595110" cy="774065"/>
          <wp:effectExtent l="0" t="0" r="0" b="6985"/>
          <wp:wrapSquare wrapText="bothSides"/>
          <wp:docPr id="3" name="Picture 3" descr="U.S. Small Business Administration Office of Advoc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S. Small Business Administration Office of Advocacy banne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595110" cy="774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39"/>
    <w:rsid w:val="00010AB5"/>
    <w:rsid w:val="00193DC8"/>
    <w:rsid w:val="001E0343"/>
    <w:rsid w:val="00246244"/>
    <w:rsid w:val="00260743"/>
    <w:rsid w:val="0030360B"/>
    <w:rsid w:val="003A675F"/>
    <w:rsid w:val="003B57F0"/>
    <w:rsid w:val="00405D99"/>
    <w:rsid w:val="004456FE"/>
    <w:rsid w:val="00445FCB"/>
    <w:rsid w:val="0056417D"/>
    <w:rsid w:val="00571AFE"/>
    <w:rsid w:val="00622855"/>
    <w:rsid w:val="0073590C"/>
    <w:rsid w:val="00796D70"/>
    <w:rsid w:val="007F1512"/>
    <w:rsid w:val="00877473"/>
    <w:rsid w:val="00941B5C"/>
    <w:rsid w:val="00980C71"/>
    <w:rsid w:val="00A12E3C"/>
    <w:rsid w:val="00A327BF"/>
    <w:rsid w:val="00A41BCB"/>
    <w:rsid w:val="00B4068A"/>
    <w:rsid w:val="00BF55A1"/>
    <w:rsid w:val="00C667F0"/>
    <w:rsid w:val="00C80D01"/>
    <w:rsid w:val="00C901B0"/>
    <w:rsid w:val="00CA3139"/>
    <w:rsid w:val="00CF3630"/>
    <w:rsid w:val="00DD3DF6"/>
    <w:rsid w:val="00E76639"/>
    <w:rsid w:val="00E878C8"/>
    <w:rsid w:val="00F07A21"/>
    <w:rsid w:val="00F279A5"/>
    <w:rsid w:val="00FB28B2"/>
    <w:rsid w:val="00FF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9A4DA"/>
  <w15:docId w15:val="{C92C4D59-CE56-4A32-A6CB-B91DE66F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68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7BF"/>
    <w:pPr>
      <w:tabs>
        <w:tab w:val="center" w:pos="4680"/>
        <w:tab w:val="right" w:pos="9360"/>
      </w:tabs>
    </w:pPr>
  </w:style>
  <w:style w:type="character" w:customStyle="1" w:styleId="HeaderChar">
    <w:name w:val="Header Char"/>
    <w:basedOn w:val="DefaultParagraphFont"/>
    <w:link w:val="Header"/>
    <w:uiPriority w:val="99"/>
    <w:rsid w:val="00A327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901B0"/>
    <w:pPr>
      <w:tabs>
        <w:tab w:val="center" w:pos="4680"/>
        <w:tab w:val="right" w:pos="9360"/>
      </w:tabs>
    </w:pPr>
  </w:style>
  <w:style w:type="character" w:customStyle="1" w:styleId="FooterChar">
    <w:name w:val="Footer Char"/>
    <w:basedOn w:val="DefaultParagraphFont"/>
    <w:link w:val="Footer"/>
    <w:uiPriority w:val="99"/>
    <w:rsid w:val="00C901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01B0"/>
    <w:rPr>
      <w:rFonts w:ascii="Tahoma" w:hAnsi="Tahoma" w:cs="Tahoma"/>
      <w:sz w:val="16"/>
      <w:szCs w:val="16"/>
    </w:rPr>
  </w:style>
  <w:style w:type="character" w:customStyle="1" w:styleId="BalloonTextChar">
    <w:name w:val="Balloon Text Char"/>
    <w:basedOn w:val="DefaultParagraphFont"/>
    <w:link w:val="BalloonText"/>
    <w:uiPriority w:val="99"/>
    <w:semiHidden/>
    <w:rsid w:val="00C901B0"/>
    <w:rPr>
      <w:rFonts w:ascii="Tahoma" w:eastAsia="Times New Roman" w:hAnsi="Tahoma" w:cs="Tahoma"/>
      <w:sz w:val="16"/>
      <w:szCs w:val="16"/>
    </w:rPr>
  </w:style>
  <w:style w:type="paragraph" w:customStyle="1" w:styleId="Body">
    <w:name w:val="Body"/>
    <w:qFormat/>
    <w:rsid w:val="00980C71"/>
    <w:pPr>
      <w:spacing w:after="0"/>
      <w:jc w:val="both"/>
    </w:pPr>
    <w:rPr>
      <w:rFonts w:ascii="Source Sans Pro" w:eastAsia="Times New Roman" w:hAnsi="Source Sans Pro" w:cs="Times New Roman"/>
    </w:rPr>
  </w:style>
  <w:style w:type="paragraph" w:customStyle="1" w:styleId="Heading">
    <w:name w:val="Heading"/>
    <w:qFormat/>
    <w:rsid w:val="00E878C8"/>
    <w:pPr>
      <w:pBdr>
        <w:top w:val="single" w:sz="4" w:space="1" w:color="auto"/>
      </w:pBdr>
      <w:tabs>
        <w:tab w:val="left" w:pos="1440"/>
      </w:tabs>
      <w:ind w:right="18"/>
    </w:pPr>
    <w:rPr>
      <w:rFonts w:ascii="Source Sans Pro" w:eastAsia="Times New Roman" w:hAnsi="Source Sans Pro" w:cs="Tahoma"/>
      <w:b/>
      <w:sz w:val="24"/>
      <w:szCs w:val="24"/>
    </w:rPr>
  </w:style>
  <w:style w:type="paragraph" w:customStyle="1" w:styleId="Headinglinebelow">
    <w:name w:val="Heading + line below"/>
    <w:basedOn w:val="Heading"/>
    <w:qFormat/>
    <w:rsid w:val="00E878C8"/>
    <w:pPr>
      <w:pBdr>
        <w:top w:val="none" w:sz="0" w:space="0" w:color="auto"/>
        <w:bottom w:val="single" w:sz="4" w:space="1" w:color="auto"/>
      </w:pBdr>
    </w:pPr>
  </w:style>
  <w:style w:type="paragraph" w:customStyle="1" w:styleId="Headinglineabove">
    <w:name w:val="Heading + line above"/>
    <w:basedOn w:val="Heading"/>
    <w:qFormat/>
    <w:rsid w:val="00E878C8"/>
  </w:style>
  <w:style w:type="paragraph" w:styleId="Title">
    <w:name w:val="Title"/>
    <w:basedOn w:val="Normal"/>
    <w:next w:val="Normal"/>
    <w:link w:val="TitleChar"/>
    <w:uiPriority w:val="10"/>
    <w:qFormat/>
    <w:rsid w:val="00CA31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13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A3139"/>
    <w:rPr>
      <w:color w:val="0000FF" w:themeColor="hyperlink"/>
      <w:u w:val="single"/>
    </w:rPr>
  </w:style>
  <w:style w:type="character" w:styleId="UnresolvedMention">
    <w:name w:val="Unresolved Mention"/>
    <w:basedOn w:val="DefaultParagraphFont"/>
    <w:uiPriority w:val="99"/>
    <w:semiHidden/>
    <w:unhideWhenUsed/>
    <w:rsid w:val="00CA3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edTape@sb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white\Downloads\RTH%20Prewritten%20Copy%20Template%200209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093147-2f0e-4406-875f-737f571ebf61">
      <Terms xmlns="http://schemas.microsoft.com/office/infopath/2007/PartnerControls"/>
    </lcf76f155ced4ddcb4097134ff3c332f>
    <TaxCatchAll xmlns="68a9d639-2a16-460c-9266-092f501226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AB5C9567DF34580314ACDC867262A" ma:contentTypeVersion="12" ma:contentTypeDescription="Create a new document." ma:contentTypeScope="" ma:versionID="0d71ca3c104963a41c13521066c0e711">
  <xsd:schema xmlns:xsd="http://www.w3.org/2001/XMLSchema" xmlns:xs="http://www.w3.org/2001/XMLSchema" xmlns:p="http://schemas.microsoft.com/office/2006/metadata/properties" xmlns:ns2="d2093147-2f0e-4406-875f-737f571ebf61" xmlns:ns3="68a9d639-2a16-460c-9266-092f50122676" targetNamespace="http://schemas.microsoft.com/office/2006/metadata/properties" ma:root="true" ma:fieldsID="bd4920246bee0d077ee7f2da24cba507" ns2:_="" ns3:_="">
    <xsd:import namespace="d2093147-2f0e-4406-875f-737f571ebf61"/>
    <xsd:import namespace="68a9d639-2a16-460c-9266-092f5012267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93147-2f0e-4406-875f-737f571ebf6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9d639-2a16-460c-9266-092f5012267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1f5f43-d528-4a54-b754-291565c77cbf}" ma:internalName="TaxCatchAll" ma:showField="CatchAllData" ma:web="68a9d639-2a16-460c-9266-092f50122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D87B0-D11A-4D2B-A7DB-DBBDBAE2C95F}">
  <ds:schemaRefs>
    <ds:schemaRef ds:uri="http://schemas.microsoft.com/office/2006/metadata/properties"/>
    <ds:schemaRef ds:uri="http://schemas.microsoft.com/office/infopath/2007/PartnerControls"/>
    <ds:schemaRef ds:uri="d2093147-2f0e-4406-875f-737f571ebf61"/>
    <ds:schemaRef ds:uri="68a9d639-2a16-460c-9266-092f50122676"/>
  </ds:schemaRefs>
</ds:datastoreItem>
</file>

<file path=customXml/itemProps2.xml><?xml version="1.0" encoding="utf-8"?>
<ds:datastoreItem xmlns:ds="http://schemas.openxmlformats.org/officeDocument/2006/customXml" ds:itemID="{2679F356-E3A9-4866-A9F5-625E7406F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93147-2f0e-4406-875f-737f571ebf61"/>
    <ds:schemaRef ds:uri="68a9d639-2a16-460c-9266-092f50122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DF77B-EA8C-4B64-8120-9E1D6AFAC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RTH Prewritten Copy Template 020926.dotx</Template>
  <TotalTime>6</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Keisha M. White</dc:creator>
  <cp:keywords>Office of Advocacy, Advocacy, small business, agency, SBA</cp:keywords>
  <cp:lastModifiedBy>White, Keisha M.</cp:lastModifiedBy>
  <cp:revision>3</cp:revision>
  <dcterms:created xsi:type="dcterms:W3CDTF">2026-02-09T22:26:00Z</dcterms:created>
  <dcterms:modified xsi:type="dcterms:W3CDTF">2026-02-17T21:13:00Z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0x010100649AB5C9567DF34580314ACDC867262A</vt:lpwstr>
  </property>
  <property fmtid="{D5CDD505-2E9C-101B-9397-08002B2CF9AE}" pid="3" name="GrammarlyDocumentId">
    <vt:lpwstr>c4e434ad7a3876dbe145e0696146ca139242a816b0871e74897cf5cc020d2bb2</vt:lpwstr>
  </property>
  <property fmtid="{D5CDD505-2E9C-101B-9397-08002B2CF9AE}" pid="4" name="MediaServiceImageTags">
    <vt:lpwstr/>
  </property>
</Properties>
</file>